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4A9E2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14:paraId="74161765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14:paraId="0E8C64CC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3B039730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13CBE54E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1028A526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0254650C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7AB52059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11A6EFDF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4C4CFA07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4020CB57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4525988E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14:paraId="4E5A5228" w14:textId="38A141B2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русскому языку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 </w:t>
      </w:r>
    </w:p>
    <w:p w14:paraId="7A0EA8D0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1F6F1D10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14:paraId="04BABF11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14:paraId="0B4090E6" w14:textId="2DF4C990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Способы сжатия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тектса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70370FD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A1284E8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6 «А» класс</w:t>
      </w:r>
    </w:p>
    <w:p w14:paraId="6381A0CE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7F02E795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D7B3CC9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BD7B605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D6ED733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042A342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077DEBC1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04C9F740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31F0533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8176325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44378AD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0B7976D1" w14:textId="2C361496" w:rsidR="00FA4033" w:rsidRDefault="00FA4033" w:rsidP="00FA403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русского языка и литературы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14:paraId="4DCFEDF7" w14:textId="6D3241DE" w:rsidR="00FA4033" w:rsidRDefault="00FA4033" w:rsidP="00FA403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Тимиралиевой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Р.</w:t>
      </w:r>
    </w:p>
    <w:p w14:paraId="3CE905DB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2927654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7D25133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A8205D1" w14:textId="77777777" w:rsidR="00FA4033" w:rsidRDefault="00FA4033" w:rsidP="00FA4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03.02.22.</w:t>
      </w:r>
    </w:p>
    <w:p w14:paraId="2925F92C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0D4C315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1D622501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9325AF3" w14:textId="77777777" w:rsidR="00FA4033" w:rsidRDefault="00FA4033" w:rsidP="00FA4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3575D3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left="-426" w:firstLine="284"/>
        <w:jc w:val="center"/>
        <w:rPr>
          <w:sz w:val="28"/>
          <w:szCs w:val="28"/>
        </w:rPr>
      </w:pPr>
      <w:r w:rsidRPr="00D3368F">
        <w:rPr>
          <w:rStyle w:val="c1"/>
          <w:sz w:val="28"/>
          <w:szCs w:val="28"/>
        </w:rPr>
        <w:lastRenderedPageBreak/>
        <w:t>Тема: «Способы сжатия текста»</w:t>
      </w:r>
    </w:p>
    <w:p w14:paraId="29A10484" w14:textId="77777777" w:rsidR="0038030D" w:rsidRPr="00D3368F" w:rsidRDefault="0038030D" w:rsidP="0038030D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Calibri" w:eastAsia="Times New Roman" w:hAnsi="Calibri" w:cs="Calibri"/>
          <w:sz w:val="20"/>
          <w:szCs w:val="20"/>
          <w:lang w:eastAsia="ru-RU"/>
        </w:rPr>
      </w:pPr>
      <w:r w:rsidRPr="00D33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 урока:  </w:t>
      </w:r>
    </w:p>
    <w:p w14:paraId="2137127F" w14:textId="77777777" w:rsidR="0038030D" w:rsidRPr="00D3368F" w:rsidRDefault="0038030D" w:rsidP="0038030D">
      <w:pPr>
        <w:pStyle w:val="a7"/>
        <w:rPr>
          <w:rFonts w:ascii="Times New Roman" w:hAnsi="Times New Roman" w:cs="Times New Roman"/>
          <w:b/>
          <w:sz w:val="28"/>
        </w:rPr>
      </w:pPr>
      <w:r w:rsidRPr="00D3368F">
        <w:rPr>
          <w:rFonts w:ascii="Times New Roman" w:hAnsi="Times New Roman" w:cs="Times New Roman"/>
          <w:b/>
          <w:sz w:val="28"/>
        </w:rPr>
        <w:t xml:space="preserve">Предметные:  </w:t>
      </w:r>
    </w:p>
    <w:p w14:paraId="58CD641B" w14:textId="77777777" w:rsidR="0038030D" w:rsidRPr="00D3368F" w:rsidRDefault="0038030D" w:rsidP="0038030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продолжить обучение применять способы сжатия текста;  </w:t>
      </w:r>
    </w:p>
    <w:p w14:paraId="5A865512" w14:textId="77777777" w:rsidR="0038030D" w:rsidRPr="00D3368F" w:rsidRDefault="0038030D" w:rsidP="0038030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 xml:space="preserve">выделять главное в тексте, используя приемы сжатия. </w:t>
      </w:r>
    </w:p>
    <w:p w14:paraId="6E7A77A4" w14:textId="77777777" w:rsidR="0038030D" w:rsidRPr="00D3368F" w:rsidRDefault="0038030D" w:rsidP="0038030D">
      <w:pPr>
        <w:pStyle w:val="a7"/>
        <w:rPr>
          <w:rFonts w:ascii="Times New Roman" w:hAnsi="Times New Roman" w:cs="Times New Roman"/>
          <w:b/>
          <w:sz w:val="28"/>
        </w:rPr>
      </w:pPr>
      <w:r w:rsidRPr="00D3368F">
        <w:rPr>
          <w:rFonts w:ascii="Times New Roman" w:hAnsi="Times New Roman" w:cs="Times New Roman"/>
          <w:b/>
          <w:sz w:val="28"/>
        </w:rPr>
        <w:t xml:space="preserve">Личностные:  </w:t>
      </w:r>
    </w:p>
    <w:p w14:paraId="6B4CC231" w14:textId="77777777" w:rsidR="0038030D" w:rsidRPr="00D3368F" w:rsidRDefault="0038030D" w:rsidP="0038030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способствовать  развитию  речи  учащихся,  обогащению  </w:t>
      </w:r>
    </w:p>
    <w:p w14:paraId="7AC2B620" w14:textId="77777777" w:rsidR="0038030D" w:rsidRPr="00D3368F" w:rsidRDefault="0038030D" w:rsidP="0038030D">
      <w:p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словарного запаса;  </w:t>
      </w:r>
    </w:p>
    <w:p w14:paraId="1AD1F239" w14:textId="77777777" w:rsidR="0038030D" w:rsidRPr="00D3368F" w:rsidRDefault="0038030D" w:rsidP="0038030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учить  анализировать,  сравнивать,  обобщать  и  систематизировать  </w:t>
      </w:r>
    </w:p>
    <w:p w14:paraId="03462D48" w14:textId="77777777" w:rsidR="0038030D" w:rsidRPr="00D3368F" w:rsidRDefault="0038030D" w:rsidP="0038030D">
      <w:pPr>
        <w:pStyle w:val="a6"/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понятия;</w:t>
      </w:r>
    </w:p>
    <w:p w14:paraId="3643DBF4" w14:textId="77777777" w:rsidR="0038030D" w:rsidRPr="00D3368F" w:rsidRDefault="0038030D" w:rsidP="0038030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способствовать  формированию  и  развитию  самостоятельности  </w:t>
      </w:r>
    </w:p>
    <w:p w14:paraId="6459ED57" w14:textId="77777777" w:rsidR="0038030D" w:rsidRPr="00D3368F" w:rsidRDefault="0038030D" w:rsidP="0038030D">
      <w:pPr>
        <w:pStyle w:val="a6"/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учащихся;  </w:t>
      </w:r>
    </w:p>
    <w:p w14:paraId="68F3214F" w14:textId="77777777" w:rsidR="0038030D" w:rsidRPr="00D3368F" w:rsidRDefault="0038030D" w:rsidP="0038030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способствовать  формированию  и  развитию познавательного  интереса  учащихся  к  предмету.</w:t>
      </w:r>
    </w:p>
    <w:p w14:paraId="5251B375" w14:textId="77777777" w:rsidR="0038030D" w:rsidRPr="00D3368F" w:rsidRDefault="0038030D" w:rsidP="0038030D">
      <w:pPr>
        <w:pStyle w:val="a7"/>
        <w:rPr>
          <w:rFonts w:ascii="Times New Roman" w:hAnsi="Times New Roman" w:cs="Times New Roman"/>
          <w:b/>
          <w:sz w:val="28"/>
        </w:rPr>
      </w:pPr>
      <w:r w:rsidRPr="00D3368F">
        <w:rPr>
          <w:rFonts w:ascii="Times New Roman" w:hAnsi="Times New Roman" w:cs="Times New Roman"/>
          <w:sz w:val="28"/>
        </w:rPr>
        <w:t>  </w:t>
      </w:r>
      <w:r w:rsidRPr="00D3368F">
        <w:rPr>
          <w:rFonts w:ascii="Times New Roman" w:hAnsi="Times New Roman" w:cs="Times New Roman"/>
          <w:b/>
          <w:sz w:val="28"/>
        </w:rPr>
        <w:t xml:space="preserve">Метапредметные:  </w:t>
      </w:r>
    </w:p>
    <w:p w14:paraId="235E6E97" w14:textId="77777777" w:rsidR="0038030D" w:rsidRPr="00D3368F" w:rsidRDefault="0038030D" w:rsidP="0038030D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 xml:space="preserve">воспитывать у детей бережное отношение к природе; </w:t>
      </w:r>
    </w:p>
    <w:p w14:paraId="78C55D96" w14:textId="77777777" w:rsidR="0038030D" w:rsidRPr="00D3368F" w:rsidRDefault="0038030D" w:rsidP="0038030D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D3368F">
        <w:rPr>
          <w:rFonts w:ascii="Times New Roman" w:hAnsi="Times New Roman" w:cs="Times New Roman"/>
          <w:sz w:val="28"/>
        </w:rPr>
        <w:t>расширить и углубить знания о природоохранных территориях Чеченской Республики.</w:t>
      </w:r>
    </w:p>
    <w:p w14:paraId="46A42F50" w14:textId="77777777" w:rsidR="0038030D" w:rsidRPr="00D3368F" w:rsidRDefault="0038030D" w:rsidP="0038030D">
      <w:pPr>
        <w:shd w:val="clear" w:color="auto" w:fill="FFFFFF"/>
        <w:spacing w:after="0" w:line="240" w:lineRule="auto"/>
        <w:ind w:left="-114" w:right="-114" w:firstLine="398"/>
        <w:jc w:val="both"/>
        <w:rPr>
          <w:sz w:val="28"/>
          <w:szCs w:val="28"/>
        </w:rPr>
      </w:pPr>
    </w:p>
    <w:p w14:paraId="23B7F897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sz w:val="28"/>
          <w:szCs w:val="28"/>
        </w:rPr>
      </w:pPr>
      <w:r w:rsidRPr="00D3368F">
        <w:rPr>
          <w:rStyle w:val="c1"/>
          <w:sz w:val="28"/>
          <w:szCs w:val="28"/>
        </w:rPr>
        <w:t>ХОД УРОКА</w:t>
      </w:r>
    </w:p>
    <w:p w14:paraId="63C87B3D" w14:textId="77777777" w:rsidR="0038030D" w:rsidRPr="00D3368F" w:rsidRDefault="0038030D" w:rsidP="0038030D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bCs/>
          <w:sz w:val="28"/>
          <w:szCs w:val="28"/>
        </w:rPr>
      </w:pPr>
      <w:r w:rsidRPr="00D3368F">
        <w:rPr>
          <w:rStyle w:val="c3"/>
          <w:b/>
          <w:bCs/>
          <w:sz w:val="28"/>
          <w:szCs w:val="28"/>
        </w:rPr>
        <w:t>Организационно-мотивационный этап.</w:t>
      </w:r>
    </w:p>
    <w:p w14:paraId="1D2CD0D1" w14:textId="77777777" w:rsidR="0038030D" w:rsidRPr="00D3368F" w:rsidRDefault="0038030D" w:rsidP="0038030D">
      <w:pPr>
        <w:pStyle w:val="1"/>
        <w:shd w:val="clear" w:color="auto" w:fill="F9F9F9"/>
        <w:spacing w:before="0"/>
        <w:rPr>
          <w:rFonts w:ascii="Arial" w:hAnsi="Arial" w:cs="Arial"/>
          <w:b w:val="0"/>
          <w:bCs w:val="0"/>
          <w:color w:val="auto"/>
        </w:rPr>
      </w:pPr>
      <w:r w:rsidRPr="00D3368F">
        <w:rPr>
          <w:rFonts w:ascii="Times New Roman" w:hAnsi="Times New Roman" w:cs="Times New Roman"/>
          <w:b w:val="0"/>
          <w:color w:val="auto"/>
        </w:rPr>
        <w:t>Показ отрывка из видеоролика</w:t>
      </w:r>
      <w:r w:rsidRPr="00D3368F">
        <w:rPr>
          <w:color w:val="auto"/>
        </w:rPr>
        <w:t xml:space="preserve">  </w:t>
      </w:r>
      <w:r w:rsidRPr="00D3368F">
        <w:rPr>
          <w:rFonts w:ascii="Times New Roman" w:hAnsi="Times New Roman" w:cs="Times New Roman"/>
          <w:color w:val="auto"/>
        </w:rPr>
        <w:t>«</w:t>
      </w:r>
      <w:proofErr w:type="spellStart"/>
      <w:r w:rsidRPr="00D3368F">
        <w:rPr>
          <w:rFonts w:ascii="Times New Roman" w:hAnsi="Times New Roman" w:cs="Times New Roman"/>
          <w:b w:val="0"/>
          <w:bCs w:val="0"/>
          <w:color w:val="auto"/>
        </w:rPr>
        <w:t>Аргунский</w:t>
      </w:r>
      <w:proofErr w:type="spellEnd"/>
      <w:r w:rsidRPr="00D3368F">
        <w:rPr>
          <w:rFonts w:ascii="Times New Roman" w:hAnsi="Times New Roman" w:cs="Times New Roman"/>
          <w:b w:val="0"/>
          <w:bCs w:val="0"/>
          <w:color w:val="auto"/>
        </w:rPr>
        <w:t xml:space="preserve"> музей заповедник ЧР. Пещера серной рек</w:t>
      </w:r>
      <w:proofErr w:type="gramStart"/>
      <w:r w:rsidRPr="00D3368F">
        <w:rPr>
          <w:rFonts w:ascii="Times New Roman" w:hAnsi="Times New Roman" w:cs="Times New Roman"/>
          <w:b w:val="0"/>
          <w:bCs w:val="0"/>
          <w:color w:val="auto"/>
        </w:rPr>
        <w:t>и-</w:t>
      </w:r>
      <w:proofErr w:type="gramEnd"/>
      <w:r w:rsidRPr="00D3368F">
        <w:rPr>
          <w:rFonts w:ascii="Times New Roman" w:hAnsi="Times New Roman" w:cs="Times New Roman"/>
          <w:b w:val="0"/>
          <w:bCs w:val="0"/>
          <w:color w:val="auto"/>
        </w:rPr>
        <w:t xml:space="preserve"> Шеки </w:t>
      </w:r>
      <w:proofErr w:type="spellStart"/>
      <w:r w:rsidRPr="00D3368F">
        <w:rPr>
          <w:rFonts w:ascii="Times New Roman" w:hAnsi="Times New Roman" w:cs="Times New Roman"/>
          <w:b w:val="0"/>
          <w:bCs w:val="0"/>
          <w:color w:val="auto"/>
        </w:rPr>
        <w:t>эхка</w:t>
      </w:r>
      <w:proofErr w:type="spellEnd"/>
      <w:r w:rsidRPr="00D3368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spellStart"/>
      <w:r w:rsidRPr="00D3368F">
        <w:rPr>
          <w:rFonts w:ascii="Times New Roman" w:hAnsi="Times New Roman" w:cs="Times New Roman"/>
          <w:b w:val="0"/>
          <w:bCs w:val="0"/>
          <w:color w:val="auto"/>
        </w:rPr>
        <w:t>хьех</w:t>
      </w:r>
      <w:proofErr w:type="spellEnd"/>
      <w:r w:rsidRPr="00D3368F">
        <w:rPr>
          <w:rFonts w:ascii="Times New Roman" w:hAnsi="Times New Roman" w:cs="Times New Roman"/>
          <w:b w:val="0"/>
          <w:bCs w:val="0"/>
          <w:color w:val="auto"/>
        </w:rPr>
        <w:t>»</w:t>
      </w:r>
      <w:r w:rsidRPr="00D3368F">
        <w:rPr>
          <w:rFonts w:ascii="Arial" w:hAnsi="Arial" w:cs="Arial"/>
          <w:b w:val="0"/>
          <w:bCs w:val="0"/>
          <w:color w:val="auto"/>
        </w:rPr>
        <w:t xml:space="preserve"> </w:t>
      </w:r>
      <w:r w:rsidRPr="00D3368F">
        <w:rPr>
          <w:color w:val="auto"/>
        </w:rPr>
        <w:t xml:space="preserve"> (</w:t>
      </w:r>
      <w:hyperlink r:id="rId6" w:history="1">
        <w:r w:rsidRPr="00D3368F">
          <w:rPr>
            <w:rStyle w:val="a3"/>
            <w:color w:val="auto"/>
          </w:rPr>
          <w:t>https://youtu.be/th1ck9jlMLo</w:t>
        </w:r>
      </w:hyperlink>
      <w:r w:rsidRPr="00D3368F">
        <w:rPr>
          <w:color w:val="auto"/>
        </w:rPr>
        <w:t xml:space="preserve">) </w:t>
      </w:r>
    </w:p>
    <w:p w14:paraId="5B53ACDA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-Ребята, что вы можете сказать об увиденном?</w:t>
      </w:r>
    </w:p>
    <w:p w14:paraId="341B199D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-Чтобы ответить на этот вопрос более точно, давайте  обратимся к тексту…</w:t>
      </w:r>
    </w:p>
    <w:p w14:paraId="0EB25D87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Во время чтения ручкой подчеркивайте слова, смысл которых вам неясен или не до конца ясен.</w:t>
      </w:r>
    </w:p>
    <w:p w14:paraId="6BBAAE13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(Чтение текста).</w:t>
      </w:r>
    </w:p>
    <w:p w14:paraId="73B50B4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Работа над понятиями: заповедник, музей-заповедник, флора, фауна и т.д.</w:t>
      </w:r>
    </w:p>
    <w:p w14:paraId="037EB715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3368F">
        <w:rPr>
          <w:i/>
          <w:sz w:val="28"/>
          <w:szCs w:val="28"/>
        </w:rPr>
        <w:t>Обсуждение смысла данных слов выстраивается с помощью наглядностей.</w:t>
      </w:r>
    </w:p>
    <w:p w14:paraId="2F423FBA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3368F">
        <w:rPr>
          <w:i/>
          <w:sz w:val="28"/>
          <w:szCs w:val="28"/>
        </w:rPr>
        <w:t>Показ слайдов (музей-заповедник, флора, фауна, усыпальницы, селища, пещерные гроты, грунтовые могильники, родовые склепы, стоянки, заповедная зона).</w:t>
      </w:r>
    </w:p>
    <w:p w14:paraId="1B9384A9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55502D1" w14:textId="77777777" w:rsidR="0038030D" w:rsidRPr="00D3368F" w:rsidRDefault="0038030D" w:rsidP="0038030D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bCs/>
          <w:sz w:val="28"/>
          <w:szCs w:val="28"/>
        </w:rPr>
      </w:pPr>
      <w:r w:rsidRPr="00D3368F">
        <w:rPr>
          <w:rStyle w:val="c3"/>
          <w:b/>
          <w:bCs/>
          <w:sz w:val="28"/>
          <w:szCs w:val="28"/>
        </w:rPr>
        <w:t>Актуализация знаний.</w:t>
      </w:r>
    </w:p>
    <w:p w14:paraId="2959C0FA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Работа с предложением на слайде.</w:t>
      </w:r>
    </w:p>
    <w:p w14:paraId="734D015F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D3368F">
        <w:rPr>
          <w:i/>
          <w:iCs/>
          <w:sz w:val="28"/>
          <w:szCs w:val="28"/>
        </w:rPr>
        <w:t>В заповедную зону входят территории нескольких районов республики.</w:t>
      </w:r>
    </w:p>
    <w:p w14:paraId="6C3A8F72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D9E0506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-Ребята, обратите внимание на это предложение.</w:t>
      </w:r>
    </w:p>
    <w:p w14:paraId="52336D5A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- А теперь найдите такое же предложение у себя в тексте и скажите, что вы думаете о разнице в этих предложениях?</w:t>
      </w:r>
    </w:p>
    <w:p w14:paraId="19F6FC0D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lastRenderedPageBreak/>
        <w:t>- Что с ним сделали?</w:t>
      </w:r>
    </w:p>
    <w:p w14:paraId="333036D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-Какой способ сжатия тут использован? (Обобщение).</w:t>
      </w:r>
    </w:p>
    <w:p w14:paraId="5BB4D82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-А как вы думаете, чем мы с вами будем заниматься сегодня на уроке?</w:t>
      </w:r>
    </w:p>
    <w:p w14:paraId="43D64323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 xml:space="preserve">(Мы продолжим работу над умением </w:t>
      </w:r>
      <w:r w:rsidRPr="00D3368F">
        <w:rPr>
          <w:sz w:val="28"/>
        </w:rPr>
        <w:t>применять способы сжатия текста).</w:t>
      </w:r>
    </w:p>
    <w:p w14:paraId="0DDA7B2C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</w:p>
    <w:p w14:paraId="11B3F837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</w:p>
    <w:p w14:paraId="4046166B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 w:val="28"/>
          <w:szCs w:val="28"/>
        </w:rPr>
      </w:pPr>
      <w:r w:rsidRPr="00D3368F">
        <w:rPr>
          <w:i/>
          <w:sz w:val="28"/>
          <w:szCs w:val="28"/>
        </w:rPr>
        <w:t>Работа с таблицей №1.</w:t>
      </w:r>
    </w:p>
    <w:p w14:paraId="5BD6E8CD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 w:val="28"/>
          <w:szCs w:val="28"/>
        </w:rPr>
      </w:pPr>
      <w:r w:rsidRPr="00D3368F">
        <w:rPr>
          <w:sz w:val="28"/>
          <w:szCs w:val="28"/>
        </w:rPr>
        <w:t xml:space="preserve"> </w:t>
      </w:r>
      <w:r w:rsidRPr="00D3368F">
        <w:rPr>
          <w:i/>
          <w:sz w:val="28"/>
          <w:szCs w:val="28"/>
        </w:rPr>
        <w:t>(Учащимся предстоит установить соответствия между названиями приёмов сжатия и пояснениями того, как сжимать текст.</w:t>
      </w:r>
    </w:p>
    <w:p w14:paraId="5EADE9D2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 w:val="28"/>
          <w:szCs w:val="28"/>
        </w:rPr>
      </w:pPr>
      <w:r w:rsidRPr="00D3368F">
        <w:rPr>
          <w:i/>
          <w:sz w:val="28"/>
          <w:szCs w:val="28"/>
        </w:rPr>
        <w:t>Так, при решении данной задачи все учащиеся смогут актуализировать свои знания о приёмах сжатия текста).</w:t>
      </w:r>
    </w:p>
    <w:p w14:paraId="50F005F7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</w:p>
    <w:p w14:paraId="2321A50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Установите соответствие: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D3368F" w:rsidRPr="00D3368F" w14:paraId="728260E2" w14:textId="77777777" w:rsidTr="006C4A2F">
        <w:trPr>
          <w:trHeight w:val="1168"/>
        </w:trPr>
        <w:tc>
          <w:tcPr>
            <w:tcW w:w="2547" w:type="dxa"/>
          </w:tcPr>
          <w:p w14:paraId="5CC5D922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3368F">
              <w:rPr>
                <w:b/>
                <w:sz w:val="28"/>
                <w:szCs w:val="28"/>
              </w:rPr>
              <w:t>Исключение</w:t>
            </w:r>
          </w:p>
        </w:tc>
        <w:tc>
          <w:tcPr>
            <w:tcW w:w="6798" w:type="dxa"/>
          </w:tcPr>
          <w:p w14:paraId="2D27DF65" w14:textId="77777777" w:rsidR="0038030D" w:rsidRPr="00D3368F" w:rsidRDefault="0038030D" w:rsidP="0038030D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слияние нескольких предложений в одно;</w:t>
            </w:r>
          </w:p>
          <w:p w14:paraId="6DB1EAB3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замена предложения или его части указательным местоимением;</w:t>
            </w:r>
          </w:p>
          <w:p w14:paraId="5D85BA07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замена сложноподчинённого предложения простым;</w:t>
            </w:r>
          </w:p>
          <w:p w14:paraId="6E3E990C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замена фрагмента предложения синонимичным выражением.</w:t>
            </w:r>
          </w:p>
        </w:tc>
      </w:tr>
      <w:tr w:rsidR="00D3368F" w:rsidRPr="00D3368F" w14:paraId="6DC04D20" w14:textId="77777777" w:rsidTr="006C4A2F">
        <w:trPr>
          <w:trHeight w:val="569"/>
        </w:trPr>
        <w:tc>
          <w:tcPr>
            <w:tcW w:w="2547" w:type="dxa"/>
          </w:tcPr>
          <w:p w14:paraId="0ECBC44D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3368F">
              <w:rPr>
                <w:b/>
                <w:sz w:val="28"/>
                <w:szCs w:val="28"/>
              </w:rPr>
              <w:t>Обобщение</w:t>
            </w:r>
          </w:p>
        </w:tc>
        <w:tc>
          <w:tcPr>
            <w:tcW w:w="6798" w:type="dxa"/>
          </w:tcPr>
          <w:p w14:paraId="3A367DBD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исключение повторов;</w:t>
            </w:r>
          </w:p>
          <w:p w14:paraId="5782853D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исключение одного или нескольких из синонимов;</w:t>
            </w:r>
          </w:p>
          <w:p w14:paraId="453E5D3C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исключение уточняющих и поясняющих конструкций;</w:t>
            </w:r>
          </w:p>
          <w:p w14:paraId="048BAC1B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исключение фрагмента предложения;</w:t>
            </w:r>
          </w:p>
          <w:p w14:paraId="7D562B19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исключение одного или нескольких предложений.</w:t>
            </w:r>
          </w:p>
        </w:tc>
      </w:tr>
      <w:tr w:rsidR="00D3368F" w:rsidRPr="00D3368F" w14:paraId="6CEF0A17" w14:textId="77777777" w:rsidTr="006C4A2F">
        <w:trPr>
          <w:trHeight w:val="550"/>
        </w:trPr>
        <w:tc>
          <w:tcPr>
            <w:tcW w:w="2547" w:type="dxa"/>
          </w:tcPr>
          <w:p w14:paraId="055BA5F6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3368F">
              <w:rPr>
                <w:b/>
                <w:sz w:val="28"/>
                <w:szCs w:val="28"/>
              </w:rPr>
              <w:t>Упрощение</w:t>
            </w:r>
          </w:p>
        </w:tc>
        <w:tc>
          <w:tcPr>
            <w:tcW w:w="6798" w:type="dxa"/>
          </w:tcPr>
          <w:p w14:paraId="27FA800C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 xml:space="preserve"> •замена однородных членов обобщающим наименованием;</w:t>
            </w:r>
          </w:p>
          <w:p w14:paraId="500F103E" w14:textId="77777777" w:rsidR="0038030D" w:rsidRPr="00D3368F" w:rsidRDefault="0038030D" w:rsidP="006C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68F">
              <w:rPr>
                <w:rFonts w:ascii="Times New Roman" w:hAnsi="Times New Roman" w:cs="Times New Roman"/>
                <w:sz w:val="28"/>
                <w:szCs w:val="28"/>
              </w:rPr>
              <w:t>• замена предложения или его части определительным или отрицательным местоимением с обобщающим значением.</w:t>
            </w:r>
          </w:p>
        </w:tc>
      </w:tr>
    </w:tbl>
    <w:p w14:paraId="2962FFF4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Cs w:val="28"/>
        </w:rPr>
      </w:pPr>
      <w:r w:rsidRPr="00D3368F">
        <w:rPr>
          <w:i/>
          <w:szCs w:val="28"/>
        </w:rPr>
        <w:t xml:space="preserve">Задание построено подобно заданиям из демоверсии по читательской грамотности 8,9 классов. </w:t>
      </w:r>
    </w:p>
    <w:p w14:paraId="5602072F" w14:textId="19CE1C55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 xml:space="preserve">Обсуждение </w:t>
      </w:r>
      <w:r w:rsidR="006E1DD3" w:rsidRPr="00D3368F">
        <w:rPr>
          <w:sz w:val="28"/>
          <w:szCs w:val="28"/>
        </w:rPr>
        <w:t>результатов. Взаимопроверка по э</w:t>
      </w:r>
      <w:r w:rsidRPr="00D3368F">
        <w:rPr>
          <w:sz w:val="28"/>
          <w:szCs w:val="28"/>
        </w:rPr>
        <w:t>талону.</w:t>
      </w:r>
    </w:p>
    <w:p w14:paraId="26DA843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80F32A2" w14:textId="77777777" w:rsidR="0038030D" w:rsidRPr="00D3368F" w:rsidRDefault="0038030D" w:rsidP="0038030D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3368F">
        <w:rPr>
          <w:b/>
          <w:sz w:val="28"/>
          <w:szCs w:val="28"/>
        </w:rPr>
        <w:t>Погружение в тему урока</w:t>
      </w:r>
    </w:p>
    <w:p w14:paraId="6A1645F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Разбор текста.</w:t>
      </w:r>
    </w:p>
    <w:p w14:paraId="7387221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Вы уже знакомы с текстом, давайте постараемся определить тему текста.</w:t>
      </w:r>
    </w:p>
    <w:p w14:paraId="2234CFBD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-Что такое тема текста?</w:t>
      </w:r>
    </w:p>
    <w:p w14:paraId="5F123C6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368F">
        <w:rPr>
          <w:sz w:val="28"/>
          <w:szCs w:val="28"/>
        </w:rPr>
        <w:t>-О чем говорится в этом тексте?</w:t>
      </w:r>
    </w:p>
    <w:p w14:paraId="59A53FB2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>(Сохранение объектов истории и архитектуры, обеспечение охраны природы.)</w:t>
      </w:r>
    </w:p>
    <w:p w14:paraId="3389738B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 xml:space="preserve">-Что такое </w:t>
      </w:r>
      <w:proofErr w:type="spellStart"/>
      <w:r w:rsidRPr="00D3368F">
        <w:rPr>
          <w:sz w:val="28"/>
          <w:szCs w:val="28"/>
        </w:rPr>
        <w:t>микротема</w:t>
      </w:r>
      <w:proofErr w:type="spellEnd"/>
      <w:r w:rsidRPr="00D3368F">
        <w:rPr>
          <w:sz w:val="28"/>
          <w:szCs w:val="28"/>
        </w:rPr>
        <w:t>?</w:t>
      </w:r>
    </w:p>
    <w:p w14:paraId="3B227A35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D3368F">
        <w:rPr>
          <w:sz w:val="28"/>
          <w:szCs w:val="28"/>
        </w:rPr>
        <w:t xml:space="preserve">Выделение </w:t>
      </w:r>
      <w:proofErr w:type="spellStart"/>
      <w:r w:rsidRPr="00D3368F">
        <w:rPr>
          <w:sz w:val="28"/>
          <w:szCs w:val="28"/>
        </w:rPr>
        <w:t>микротемы</w:t>
      </w:r>
      <w:proofErr w:type="spellEnd"/>
      <w:r w:rsidRPr="00D3368F">
        <w:rPr>
          <w:sz w:val="28"/>
          <w:szCs w:val="28"/>
        </w:rPr>
        <w:t xml:space="preserve"> абзаца.</w:t>
      </w:r>
    </w:p>
    <w:p w14:paraId="34B70D82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 w:val="28"/>
          <w:szCs w:val="28"/>
        </w:rPr>
      </w:pPr>
      <w:r w:rsidRPr="00D3368F">
        <w:rPr>
          <w:i/>
          <w:sz w:val="28"/>
          <w:szCs w:val="28"/>
        </w:rPr>
        <w:t>(</w:t>
      </w:r>
      <w:proofErr w:type="spellStart"/>
      <w:r w:rsidRPr="00D3368F">
        <w:rPr>
          <w:i/>
          <w:sz w:val="28"/>
          <w:szCs w:val="28"/>
        </w:rPr>
        <w:t>Аргунский</w:t>
      </w:r>
      <w:proofErr w:type="spellEnd"/>
      <w:r w:rsidRPr="00D3368F">
        <w:rPr>
          <w:i/>
          <w:sz w:val="28"/>
          <w:szCs w:val="28"/>
        </w:rPr>
        <w:t xml:space="preserve"> музей-заповедник - это комплекс, включающий в себя памятники истории и архитектуры.)</w:t>
      </w:r>
    </w:p>
    <w:p w14:paraId="6D8E0E4A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DC71375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94262F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sz w:val="28"/>
          <w:szCs w:val="28"/>
        </w:rPr>
      </w:pPr>
      <w:r w:rsidRPr="00D3368F">
        <w:rPr>
          <w:sz w:val="28"/>
          <w:szCs w:val="28"/>
        </w:rPr>
        <w:t xml:space="preserve">-А теперь, скажите пожалуйста, по-вашему мнению, зачем нужно уметь определять тему и </w:t>
      </w:r>
      <w:proofErr w:type="spellStart"/>
      <w:r w:rsidRPr="00D3368F">
        <w:rPr>
          <w:sz w:val="28"/>
          <w:szCs w:val="28"/>
        </w:rPr>
        <w:t>микротемы</w:t>
      </w:r>
      <w:proofErr w:type="spellEnd"/>
      <w:r w:rsidRPr="00D3368F">
        <w:rPr>
          <w:sz w:val="28"/>
          <w:szCs w:val="28"/>
        </w:rPr>
        <w:t xml:space="preserve"> в абзацах?</w:t>
      </w:r>
    </w:p>
    <w:p w14:paraId="62DB9A7C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b/>
          <w:bCs/>
          <w:sz w:val="28"/>
          <w:szCs w:val="28"/>
        </w:rPr>
      </w:pPr>
      <w:r w:rsidRPr="00D3368F">
        <w:rPr>
          <w:rStyle w:val="c0"/>
          <w:sz w:val="28"/>
          <w:szCs w:val="28"/>
        </w:rPr>
        <w:t xml:space="preserve">(Ответы детей поясняют, что без определения темы текста и </w:t>
      </w:r>
      <w:proofErr w:type="spellStart"/>
      <w:r w:rsidRPr="00D3368F">
        <w:rPr>
          <w:rStyle w:val="c0"/>
          <w:sz w:val="28"/>
          <w:szCs w:val="28"/>
        </w:rPr>
        <w:t>микротем</w:t>
      </w:r>
      <w:proofErr w:type="spellEnd"/>
      <w:r w:rsidRPr="00D3368F">
        <w:rPr>
          <w:rStyle w:val="c0"/>
          <w:sz w:val="28"/>
          <w:szCs w:val="28"/>
        </w:rPr>
        <w:t xml:space="preserve"> нельзя сжимать текст</w:t>
      </w:r>
      <w:r w:rsidRPr="00D3368F">
        <w:rPr>
          <w:rStyle w:val="c0"/>
          <w:b/>
          <w:bCs/>
          <w:sz w:val="28"/>
          <w:szCs w:val="28"/>
        </w:rPr>
        <w:t>)</w:t>
      </w:r>
    </w:p>
    <w:p w14:paraId="1DC27173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b/>
          <w:sz w:val="28"/>
          <w:szCs w:val="28"/>
          <w:u w:val="single"/>
        </w:rPr>
      </w:pPr>
      <w:r w:rsidRPr="00D3368F">
        <w:rPr>
          <w:rStyle w:val="c0"/>
          <w:b/>
          <w:sz w:val="28"/>
          <w:szCs w:val="28"/>
          <w:u w:val="single"/>
        </w:rPr>
        <w:t>Только определив тему текста и его основную мысль, мы решаем, что можно убрать из текста, а что нельзя.</w:t>
      </w:r>
    </w:p>
    <w:p w14:paraId="4786F98E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sz w:val="28"/>
          <w:szCs w:val="28"/>
        </w:rPr>
      </w:pPr>
    </w:p>
    <w:p w14:paraId="20209FF1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-Давайте приступим к самому сжатию текста.</w:t>
      </w:r>
    </w:p>
    <w:p w14:paraId="1EA4B4D9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Учащиеся совместно, через правильно выстроенную дискуссию, сжимают первый абзац текста, опираясь на данные из таблицы №1.</w:t>
      </w:r>
    </w:p>
    <w:p w14:paraId="2FBAA992" w14:textId="2F325364" w:rsidR="0038030D" w:rsidRPr="00D3368F" w:rsidRDefault="006E1DD3" w:rsidP="006E1DD3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  <w:r w:rsidRPr="00D3368F">
        <w:rPr>
          <w:rStyle w:val="c3"/>
          <w:b/>
          <w:sz w:val="28"/>
          <w:szCs w:val="28"/>
        </w:rPr>
        <w:t>Закрепление</w:t>
      </w:r>
    </w:p>
    <w:p w14:paraId="27081D7B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i/>
          <w:sz w:val="28"/>
          <w:szCs w:val="28"/>
        </w:rPr>
      </w:pPr>
      <w:r w:rsidRPr="00D3368F">
        <w:rPr>
          <w:rStyle w:val="c3"/>
          <w:i/>
          <w:sz w:val="28"/>
          <w:szCs w:val="28"/>
        </w:rPr>
        <w:t>Таблица №2.</w:t>
      </w:r>
    </w:p>
    <w:p w14:paraId="7D5FD08C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- Перед вами таблица, в ней приведены сжатые предложения из 2 и 3 абзацев, рядом в столбце названы способы, при помощи которых их сжали. Ваша задача, пользуясь текстом, определить, правильно ли указаны способы сжатия.</w:t>
      </w:r>
    </w:p>
    <w:p w14:paraId="5FD07508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</w:p>
    <w:p w14:paraId="5B269C94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2327"/>
        <w:gridCol w:w="650"/>
        <w:gridCol w:w="851"/>
        <w:gridCol w:w="1074"/>
      </w:tblGrid>
      <w:tr w:rsidR="00D3368F" w:rsidRPr="00D3368F" w14:paraId="7355FEAE" w14:textId="77777777" w:rsidTr="006C4A2F">
        <w:tc>
          <w:tcPr>
            <w:tcW w:w="4531" w:type="dxa"/>
          </w:tcPr>
          <w:p w14:paraId="7351D073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b/>
                <w:sz w:val="28"/>
                <w:szCs w:val="28"/>
              </w:rPr>
            </w:pPr>
            <w:r w:rsidRPr="00D3368F">
              <w:rPr>
                <w:rStyle w:val="c3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2327" w:type="dxa"/>
          </w:tcPr>
          <w:p w14:paraId="24B6C131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b/>
                <w:sz w:val="28"/>
                <w:szCs w:val="28"/>
              </w:rPr>
            </w:pPr>
            <w:r w:rsidRPr="00D3368F">
              <w:rPr>
                <w:rStyle w:val="c3"/>
                <w:b/>
                <w:sz w:val="28"/>
                <w:szCs w:val="28"/>
              </w:rPr>
              <w:t xml:space="preserve">   Способ сжатия</w:t>
            </w:r>
          </w:p>
        </w:tc>
        <w:tc>
          <w:tcPr>
            <w:tcW w:w="650" w:type="dxa"/>
          </w:tcPr>
          <w:p w14:paraId="121E408E" w14:textId="77777777" w:rsidR="0038030D" w:rsidRPr="00D3368F" w:rsidRDefault="0038030D" w:rsidP="006C4A2F">
            <w:pPr>
              <w:pStyle w:val="c4"/>
              <w:spacing w:before="0" w:after="0"/>
              <w:rPr>
                <w:rStyle w:val="c3"/>
                <w:b/>
                <w:sz w:val="28"/>
                <w:szCs w:val="28"/>
              </w:rPr>
            </w:pPr>
            <w:r w:rsidRPr="00D3368F">
              <w:rPr>
                <w:rStyle w:val="c3"/>
                <w:b/>
                <w:sz w:val="28"/>
                <w:szCs w:val="28"/>
              </w:rPr>
              <w:t>Да</w:t>
            </w:r>
          </w:p>
        </w:tc>
        <w:tc>
          <w:tcPr>
            <w:tcW w:w="851" w:type="dxa"/>
          </w:tcPr>
          <w:p w14:paraId="2D9F5391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b/>
                <w:sz w:val="28"/>
                <w:szCs w:val="28"/>
              </w:rPr>
            </w:pPr>
            <w:r w:rsidRPr="00D3368F">
              <w:rPr>
                <w:rStyle w:val="c3"/>
                <w:b/>
                <w:sz w:val="28"/>
                <w:szCs w:val="28"/>
              </w:rPr>
              <w:t>Нет</w:t>
            </w:r>
          </w:p>
        </w:tc>
        <w:tc>
          <w:tcPr>
            <w:tcW w:w="986" w:type="dxa"/>
          </w:tcPr>
          <w:p w14:paraId="54559C32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b/>
                <w:sz w:val="28"/>
                <w:szCs w:val="28"/>
              </w:rPr>
            </w:pPr>
            <w:r w:rsidRPr="00D3368F">
              <w:rPr>
                <w:rStyle w:val="c3"/>
                <w:b/>
                <w:sz w:val="28"/>
                <w:szCs w:val="28"/>
              </w:rPr>
              <w:t>Баллы</w:t>
            </w:r>
          </w:p>
        </w:tc>
      </w:tr>
      <w:tr w:rsidR="00D3368F" w:rsidRPr="00D3368F" w14:paraId="16DEC8C0" w14:textId="77777777" w:rsidTr="006C4A2F">
        <w:tc>
          <w:tcPr>
            <w:tcW w:w="4531" w:type="dxa"/>
          </w:tcPr>
          <w:p w14:paraId="4518553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>В лесах обитают разные виды птиц.</w:t>
            </w:r>
          </w:p>
        </w:tc>
        <w:tc>
          <w:tcPr>
            <w:tcW w:w="2327" w:type="dxa"/>
          </w:tcPr>
          <w:p w14:paraId="518A107F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>Обобщение</w:t>
            </w:r>
          </w:p>
        </w:tc>
        <w:tc>
          <w:tcPr>
            <w:tcW w:w="650" w:type="dxa"/>
          </w:tcPr>
          <w:p w14:paraId="38A7B91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851" w:type="dxa"/>
          </w:tcPr>
          <w:p w14:paraId="1574A936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986" w:type="dxa"/>
          </w:tcPr>
          <w:p w14:paraId="378C27C7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</w:tr>
      <w:tr w:rsidR="00D3368F" w:rsidRPr="00D3368F" w14:paraId="06C7DD1E" w14:textId="77777777" w:rsidTr="006C4A2F">
        <w:tc>
          <w:tcPr>
            <w:tcW w:w="4531" w:type="dxa"/>
          </w:tcPr>
          <w:p w14:paraId="7BC81DDA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 xml:space="preserve">Здесь </w:t>
            </w:r>
            <w:proofErr w:type="gramStart"/>
            <w:r w:rsidRPr="00D3368F">
              <w:rPr>
                <w:rStyle w:val="c3"/>
                <w:sz w:val="28"/>
                <w:szCs w:val="28"/>
              </w:rPr>
              <w:t>водятся очень много хищников</w:t>
            </w:r>
            <w:proofErr w:type="gramEnd"/>
            <w:r w:rsidRPr="00D3368F">
              <w:rPr>
                <w:rStyle w:val="c3"/>
                <w:sz w:val="28"/>
                <w:szCs w:val="28"/>
              </w:rPr>
              <w:t>.</w:t>
            </w:r>
          </w:p>
        </w:tc>
        <w:tc>
          <w:tcPr>
            <w:tcW w:w="2327" w:type="dxa"/>
          </w:tcPr>
          <w:p w14:paraId="472E2590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 xml:space="preserve">Исключение </w:t>
            </w:r>
          </w:p>
        </w:tc>
        <w:tc>
          <w:tcPr>
            <w:tcW w:w="650" w:type="dxa"/>
          </w:tcPr>
          <w:p w14:paraId="5063D86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851" w:type="dxa"/>
          </w:tcPr>
          <w:p w14:paraId="2171F87B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986" w:type="dxa"/>
          </w:tcPr>
          <w:p w14:paraId="2C565356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</w:tr>
      <w:tr w:rsidR="00D3368F" w:rsidRPr="00D3368F" w14:paraId="43088FEF" w14:textId="77777777" w:rsidTr="006C4A2F">
        <w:tc>
          <w:tcPr>
            <w:tcW w:w="4531" w:type="dxa"/>
          </w:tcPr>
          <w:p w14:paraId="3C7A7754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>В горных ущельях очень много диких кабанов, которые в зимнее время в поисках пищи заходят на окраины селений.</w:t>
            </w:r>
          </w:p>
        </w:tc>
        <w:tc>
          <w:tcPr>
            <w:tcW w:w="2327" w:type="dxa"/>
          </w:tcPr>
          <w:p w14:paraId="4140AA8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 xml:space="preserve">Упрощение </w:t>
            </w:r>
          </w:p>
        </w:tc>
        <w:tc>
          <w:tcPr>
            <w:tcW w:w="650" w:type="dxa"/>
          </w:tcPr>
          <w:p w14:paraId="68DAF527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851" w:type="dxa"/>
          </w:tcPr>
          <w:p w14:paraId="32FBB987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986" w:type="dxa"/>
          </w:tcPr>
          <w:p w14:paraId="7E093A25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</w:tr>
      <w:tr w:rsidR="00D3368F" w:rsidRPr="00D3368F" w14:paraId="1EA42118" w14:textId="77777777" w:rsidTr="006C4A2F">
        <w:tc>
          <w:tcPr>
            <w:tcW w:w="4531" w:type="dxa"/>
          </w:tcPr>
          <w:p w14:paraId="3A868C4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>На крутых склонах встречается серна.</w:t>
            </w:r>
          </w:p>
        </w:tc>
        <w:tc>
          <w:tcPr>
            <w:tcW w:w="2327" w:type="dxa"/>
          </w:tcPr>
          <w:p w14:paraId="56C0726F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D3368F">
              <w:rPr>
                <w:rStyle w:val="c3"/>
                <w:sz w:val="28"/>
                <w:szCs w:val="28"/>
              </w:rPr>
              <w:t>Исключение</w:t>
            </w:r>
          </w:p>
        </w:tc>
        <w:tc>
          <w:tcPr>
            <w:tcW w:w="650" w:type="dxa"/>
          </w:tcPr>
          <w:p w14:paraId="2FF2E2B8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851" w:type="dxa"/>
          </w:tcPr>
          <w:p w14:paraId="13F070E2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  <w:tc>
          <w:tcPr>
            <w:tcW w:w="986" w:type="dxa"/>
          </w:tcPr>
          <w:p w14:paraId="0A273EE2" w14:textId="77777777" w:rsidR="0038030D" w:rsidRPr="00D3368F" w:rsidRDefault="0038030D" w:rsidP="006C4A2F">
            <w:pPr>
              <w:pStyle w:val="c4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</w:p>
        </w:tc>
      </w:tr>
    </w:tbl>
    <w:p w14:paraId="19966A04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szCs w:val="28"/>
        </w:rPr>
      </w:pPr>
      <w:r w:rsidRPr="00D3368F">
        <w:rPr>
          <w:i/>
          <w:szCs w:val="28"/>
        </w:rPr>
        <w:t xml:space="preserve">Задание построено подобно заданиям из демоверсии по читательской грамотности 9 класса. </w:t>
      </w:r>
    </w:p>
    <w:p w14:paraId="3A6DDC31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На выполнение этого задания даётся 3 минуты.</w:t>
      </w:r>
    </w:p>
    <w:p w14:paraId="23A51B3F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-Теперь, поменяйтесь работами с соседом по парте и опираясь на эталон, сделайте взаимопроверку. Посчитайте количество баллов за это задание и за задание в таблице №1, суммируйте и выставите оценки.</w:t>
      </w:r>
    </w:p>
    <w:p w14:paraId="1012F264" w14:textId="366A347B" w:rsidR="0038030D" w:rsidRPr="00D3368F" w:rsidRDefault="006E1DD3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(Взаимопроверка по э</w:t>
      </w:r>
      <w:r w:rsidR="0038030D" w:rsidRPr="00D3368F">
        <w:rPr>
          <w:rStyle w:val="c3"/>
          <w:sz w:val="28"/>
          <w:szCs w:val="28"/>
        </w:rPr>
        <w:t>талону)</w:t>
      </w:r>
    </w:p>
    <w:p w14:paraId="41E9AA23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Выставление оценок.</w:t>
      </w:r>
    </w:p>
    <w:p w14:paraId="05B18704" w14:textId="03CD9EB8" w:rsidR="006E1DD3" w:rsidRPr="00D3368F" w:rsidRDefault="006E1DD3" w:rsidP="006E1DD3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  <w:r w:rsidRPr="00D3368F">
        <w:rPr>
          <w:rStyle w:val="c3"/>
          <w:b/>
          <w:sz w:val="28"/>
          <w:szCs w:val="28"/>
        </w:rPr>
        <w:t>Итоги урока. Рефлексия.</w:t>
      </w:r>
    </w:p>
    <w:p w14:paraId="02A42853" w14:textId="024EB58A" w:rsidR="0038030D" w:rsidRPr="00D3368F" w:rsidRDefault="0038030D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>1.Ребята высказываются одним предложением, выбирая начало фразы из рефлексивного экрана на доске:</w:t>
      </w:r>
    </w:p>
    <w:p w14:paraId="6EAB9A51" w14:textId="20B0F968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>С</w:t>
      </w:r>
      <w:r w:rsidR="0038030D" w:rsidRPr="00D3368F">
        <w:rPr>
          <w:sz w:val="28"/>
          <w:szCs w:val="28"/>
        </w:rPr>
        <w:t>егодня</w:t>
      </w:r>
      <w:r w:rsidRPr="00D3368F">
        <w:rPr>
          <w:sz w:val="28"/>
          <w:szCs w:val="28"/>
        </w:rPr>
        <w:t xml:space="preserve"> я узнал</w:t>
      </w:r>
      <w:proofErr w:type="gramStart"/>
      <w:r w:rsidRPr="00D3368F">
        <w:rPr>
          <w:sz w:val="28"/>
          <w:szCs w:val="28"/>
        </w:rPr>
        <w:t>… Б</w:t>
      </w:r>
      <w:proofErr w:type="gramEnd"/>
      <w:r w:rsidRPr="00D3368F">
        <w:rPr>
          <w:sz w:val="28"/>
          <w:szCs w:val="28"/>
        </w:rPr>
        <w:t>ыло интересно… Б</w:t>
      </w:r>
      <w:r w:rsidR="0038030D" w:rsidRPr="00D3368F">
        <w:rPr>
          <w:sz w:val="28"/>
          <w:szCs w:val="28"/>
        </w:rPr>
        <w:t>ыло трудно…</w:t>
      </w:r>
    </w:p>
    <w:p w14:paraId="484C0F09" w14:textId="00099B82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 xml:space="preserve">Я выполнял </w:t>
      </w:r>
      <w:proofErr w:type="gramStart"/>
      <w:r w:rsidRPr="00D3368F">
        <w:rPr>
          <w:sz w:val="28"/>
          <w:szCs w:val="28"/>
        </w:rPr>
        <w:t>задания</w:t>
      </w:r>
      <w:proofErr w:type="gramEnd"/>
      <w:r w:rsidRPr="00D3368F">
        <w:rPr>
          <w:sz w:val="28"/>
          <w:szCs w:val="28"/>
        </w:rPr>
        <w:t>… Я</w:t>
      </w:r>
      <w:r w:rsidR="0038030D" w:rsidRPr="00D3368F">
        <w:rPr>
          <w:sz w:val="28"/>
          <w:szCs w:val="28"/>
        </w:rPr>
        <w:t xml:space="preserve"> понял, что…</w:t>
      </w:r>
    </w:p>
    <w:p w14:paraId="28E9B58C" w14:textId="01192EE5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lastRenderedPageBreak/>
        <w:t>Т</w:t>
      </w:r>
      <w:r w:rsidR="0038030D" w:rsidRPr="00D3368F">
        <w:rPr>
          <w:sz w:val="28"/>
          <w:szCs w:val="28"/>
        </w:rPr>
        <w:t>еперь я могу…</w:t>
      </w:r>
    </w:p>
    <w:p w14:paraId="28E67734" w14:textId="445FEF81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>Я</w:t>
      </w:r>
      <w:r w:rsidR="0038030D" w:rsidRPr="00D3368F">
        <w:rPr>
          <w:sz w:val="28"/>
          <w:szCs w:val="28"/>
        </w:rPr>
        <w:t xml:space="preserve"> почувствовал, что… </w:t>
      </w:r>
    </w:p>
    <w:p w14:paraId="2C77DA56" w14:textId="111600B2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>Я</w:t>
      </w:r>
      <w:r w:rsidR="0038030D" w:rsidRPr="00D3368F">
        <w:rPr>
          <w:sz w:val="28"/>
          <w:szCs w:val="28"/>
        </w:rPr>
        <w:t xml:space="preserve"> научился…</w:t>
      </w:r>
    </w:p>
    <w:p w14:paraId="0CFFE3EC" w14:textId="49AC3BB4" w:rsidR="0038030D" w:rsidRPr="00D3368F" w:rsidRDefault="006E1DD3" w:rsidP="0038030D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D3368F">
        <w:rPr>
          <w:sz w:val="28"/>
          <w:szCs w:val="28"/>
        </w:rPr>
        <w:t>У меня получилось … Я</w:t>
      </w:r>
      <w:r w:rsidR="0038030D" w:rsidRPr="00D3368F">
        <w:rPr>
          <w:sz w:val="28"/>
          <w:szCs w:val="28"/>
        </w:rPr>
        <w:t xml:space="preserve"> смог…</w:t>
      </w:r>
    </w:p>
    <w:p w14:paraId="4FD77D92" w14:textId="77557781" w:rsidR="0038030D" w:rsidRPr="00D3368F" w:rsidRDefault="0038030D" w:rsidP="0038030D">
      <w:pPr>
        <w:pStyle w:val="a4"/>
        <w:shd w:val="clear" w:color="auto" w:fill="FFFFFF"/>
        <w:spacing w:before="0" w:beforeAutospacing="0"/>
        <w:rPr>
          <w:rStyle w:val="c3"/>
          <w:b/>
          <w:bCs/>
          <w:sz w:val="28"/>
          <w:szCs w:val="28"/>
        </w:rPr>
      </w:pPr>
      <w:r w:rsidRPr="00D3368F">
        <w:rPr>
          <w:rStyle w:val="c3"/>
          <w:b/>
          <w:bCs/>
          <w:sz w:val="28"/>
          <w:szCs w:val="28"/>
        </w:rPr>
        <w:t> </w:t>
      </w:r>
      <w:r w:rsidR="006E1DD3" w:rsidRPr="00D3368F">
        <w:rPr>
          <w:rStyle w:val="c3"/>
          <w:b/>
          <w:bCs/>
          <w:sz w:val="28"/>
          <w:szCs w:val="28"/>
        </w:rPr>
        <w:t>6. Домашнее задание</w:t>
      </w:r>
    </w:p>
    <w:p w14:paraId="18F923A8" w14:textId="65FC2ADD" w:rsidR="0038030D" w:rsidRPr="00D3368F" w:rsidRDefault="0038030D" w:rsidP="0038030D">
      <w:pPr>
        <w:pStyle w:val="a4"/>
        <w:shd w:val="clear" w:color="auto" w:fill="FFFFFF"/>
        <w:spacing w:before="0" w:beforeAutospacing="0"/>
        <w:rPr>
          <w:rStyle w:val="c3"/>
          <w:sz w:val="28"/>
          <w:szCs w:val="28"/>
        </w:rPr>
      </w:pPr>
      <w:r w:rsidRPr="00D3368F">
        <w:rPr>
          <w:rStyle w:val="c3"/>
          <w:sz w:val="28"/>
          <w:szCs w:val="28"/>
        </w:rPr>
        <w:t>-</w:t>
      </w:r>
      <w:r w:rsidR="006E1DD3" w:rsidRPr="00D3368F">
        <w:rPr>
          <w:rStyle w:val="c3"/>
          <w:sz w:val="28"/>
          <w:szCs w:val="28"/>
        </w:rPr>
        <w:t xml:space="preserve"> Закончить сжатие текста, используя приёмы из таблицы №1.</w:t>
      </w:r>
    </w:p>
    <w:p w14:paraId="28D9A0CD" w14:textId="77777777" w:rsidR="0038030D" w:rsidRPr="00D3368F" w:rsidRDefault="0038030D" w:rsidP="0038030D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6CA4923" w14:textId="77777777" w:rsidR="007F655F" w:rsidRPr="00D3368F" w:rsidRDefault="007F655F"/>
    <w:sectPr w:rsidR="007F655F" w:rsidRPr="00D33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B7FBA"/>
    <w:multiLevelType w:val="hybridMultilevel"/>
    <w:tmpl w:val="C898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465B1"/>
    <w:multiLevelType w:val="hybridMultilevel"/>
    <w:tmpl w:val="EC38E3E2"/>
    <w:lvl w:ilvl="0" w:tplc="DF0690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15E16"/>
    <w:multiLevelType w:val="hybridMultilevel"/>
    <w:tmpl w:val="8E8858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13"/>
    <w:rsid w:val="0038030D"/>
    <w:rsid w:val="00643813"/>
    <w:rsid w:val="006E1DD3"/>
    <w:rsid w:val="007F655F"/>
    <w:rsid w:val="00D3368F"/>
    <w:rsid w:val="00FA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D"/>
  </w:style>
  <w:style w:type="paragraph" w:styleId="1">
    <w:name w:val="heading 1"/>
    <w:basedOn w:val="a"/>
    <w:next w:val="a"/>
    <w:link w:val="10"/>
    <w:uiPriority w:val="9"/>
    <w:qFormat/>
    <w:rsid w:val="00380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30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8030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030D"/>
  </w:style>
  <w:style w:type="character" w:customStyle="1" w:styleId="c1">
    <w:name w:val="c1"/>
    <w:basedOn w:val="a0"/>
    <w:rsid w:val="0038030D"/>
  </w:style>
  <w:style w:type="character" w:customStyle="1" w:styleId="c0">
    <w:name w:val="c0"/>
    <w:basedOn w:val="a0"/>
    <w:rsid w:val="0038030D"/>
  </w:style>
  <w:style w:type="table" w:styleId="a5">
    <w:name w:val="Table Grid"/>
    <w:basedOn w:val="a1"/>
    <w:uiPriority w:val="39"/>
    <w:rsid w:val="00380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030D"/>
    <w:pPr>
      <w:ind w:left="720"/>
      <w:contextualSpacing/>
    </w:pPr>
  </w:style>
  <w:style w:type="paragraph" w:styleId="a7">
    <w:name w:val="No Spacing"/>
    <w:uiPriority w:val="1"/>
    <w:qFormat/>
    <w:rsid w:val="003803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D"/>
  </w:style>
  <w:style w:type="paragraph" w:styleId="1">
    <w:name w:val="heading 1"/>
    <w:basedOn w:val="a"/>
    <w:next w:val="a"/>
    <w:link w:val="10"/>
    <w:uiPriority w:val="9"/>
    <w:qFormat/>
    <w:rsid w:val="00380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30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8030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8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030D"/>
  </w:style>
  <w:style w:type="character" w:customStyle="1" w:styleId="c1">
    <w:name w:val="c1"/>
    <w:basedOn w:val="a0"/>
    <w:rsid w:val="0038030D"/>
  </w:style>
  <w:style w:type="character" w:customStyle="1" w:styleId="c0">
    <w:name w:val="c0"/>
    <w:basedOn w:val="a0"/>
    <w:rsid w:val="0038030D"/>
  </w:style>
  <w:style w:type="table" w:styleId="a5">
    <w:name w:val="Table Grid"/>
    <w:basedOn w:val="a1"/>
    <w:uiPriority w:val="39"/>
    <w:rsid w:val="00380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030D"/>
    <w:pPr>
      <w:ind w:left="720"/>
      <w:contextualSpacing/>
    </w:pPr>
  </w:style>
  <w:style w:type="paragraph" w:styleId="a7">
    <w:name w:val="No Spacing"/>
    <w:uiPriority w:val="1"/>
    <w:qFormat/>
    <w:rsid w:val="003803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th1ck9jlML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2022-01-31T13:37:00Z</dcterms:created>
  <dcterms:modified xsi:type="dcterms:W3CDTF">2022-02-15T08:17:00Z</dcterms:modified>
</cp:coreProperties>
</file>